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30" w:rsidRPr="00B14325" w:rsidRDefault="00996430">
      <w:pPr>
        <w:rPr>
          <w:sz w:val="22"/>
        </w:rPr>
      </w:pPr>
      <w:bookmarkStart w:id="0" w:name="_GoBack"/>
      <w:bookmarkEnd w:id="0"/>
    </w:p>
    <w:p w:rsidR="00AE3FB3" w:rsidRPr="00B14325" w:rsidRDefault="00996430">
      <w:pPr>
        <w:rPr>
          <w:sz w:val="22"/>
        </w:rPr>
      </w:pPr>
      <w:r w:rsidRPr="00B14325">
        <w:rPr>
          <w:sz w:val="22"/>
        </w:rPr>
        <w:t>Final results were: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09"/>
        <w:gridCol w:w="1060"/>
        <w:gridCol w:w="646"/>
        <w:gridCol w:w="1533"/>
        <w:gridCol w:w="486"/>
        <w:gridCol w:w="486"/>
        <w:gridCol w:w="486"/>
        <w:gridCol w:w="486"/>
        <w:gridCol w:w="486"/>
        <w:gridCol w:w="486"/>
        <w:gridCol w:w="806"/>
        <w:gridCol w:w="868"/>
      </w:tblGrid>
      <w:tr w:rsidR="0053593E" w:rsidRPr="00B14325"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Final Place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Boat Name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Sail No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Skipper/Crew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H1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H2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H3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H4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H5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H6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Total Points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Champ Points</w:t>
            </w:r>
          </w:p>
        </w:tc>
      </w:tr>
      <w:tr w:rsidR="0053593E" w:rsidRPr="00B14325"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1st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Stella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J123</w:t>
            </w:r>
          </w:p>
        </w:tc>
        <w:tc>
          <w:tcPr>
            <w:tcW w:w="709" w:type="dxa"/>
          </w:tcPr>
          <w:p w:rsidR="0053593E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Euan Macdonald</w:t>
            </w:r>
          </w:p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Tony Harland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2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2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8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6</w:t>
            </w:r>
          </w:p>
        </w:tc>
      </w:tr>
      <w:tr w:rsidR="0053593E" w:rsidRPr="00B14325"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2</w:t>
            </w:r>
            <w:r w:rsidRPr="00B14325">
              <w:rPr>
                <w:sz w:val="22"/>
                <w:vertAlign w:val="superscript"/>
              </w:rPr>
              <w:t>nd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Isabel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J124</w:t>
            </w:r>
          </w:p>
        </w:tc>
        <w:tc>
          <w:tcPr>
            <w:tcW w:w="709" w:type="dxa"/>
          </w:tcPr>
          <w:p w:rsidR="0053593E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Bruce Legg</w:t>
            </w:r>
          </w:p>
          <w:p w:rsidR="0053593E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Peter Fox</w:t>
            </w:r>
          </w:p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 xml:space="preserve">Ian Waller </w:t>
            </w:r>
            <w:r w:rsidR="00B14325">
              <w:rPr>
                <w:sz w:val="22"/>
              </w:rPr>
              <w:t>-</w:t>
            </w:r>
            <w:r w:rsidRPr="00B14325">
              <w:rPr>
                <w:sz w:val="22"/>
              </w:rPr>
              <w:t>Wilkinson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2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2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2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4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3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2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15</w:t>
            </w:r>
          </w:p>
        </w:tc>
        <w:tc>
          <w:tcPr>
            <w:tcW w:w="710" w:type="dxa"/>
          </w:tcPr>
          <w:p w:rsidR="0053593E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11</w:t>
            </w:r>
          </w:p>
          <w:p w:rsidR="00AE3FB3" w:rsidRPr="00B14325" w:rsidRDefault="00AE3FB3">
            <w:pPr>
              <w:rPr>
                <w:sz w:val="22"/>
              </w:rPr>
            </w:pPr>
          </w:p>
        </w:tc>
      </w:tr>
      <w:tr w:rsidR="0053593E" w:rsidRPr="00B14325"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3</w:t>
            </w:r>
            <w:r w:rsidRPr="00B14325">
              <w:rPr>
                <w:sz w:val="22"/>
                <w:vertAlign w:val="superscript"/>
              </w:rPr>
              <w:t>rd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Andiamo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J136</w:t>
            </w:r>
          </w:p>
        </w:tc>
        <w:tc>
          <w:tcPr>
            <w:tcW w:w="709" w:type="dxa"/>
          </w:tcPr>
          <w:p w:rsidR="0053593E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Alison Early</w:t>
            </w:r>
          </w:p>
          <w:p w:rsidR="0053593E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 xml:space="preserve">Dave </w:t>
            </w:r>
            <w:proofErr w:type="spellStart"/>
            <w:r w:rsidRPr="00B14325">
              <w:rPr>
                <w:sz w:val="22"/>
              </w:rPr>
              <w:t>Gemmell</w:t>
            </w:r>
            <w:proofErr w:type="spellEnd"/>
          </w:p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Barry Rawlinson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3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3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3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5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4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19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14</w:t>
            </w:r>
          </w:p>
        </w:tc>
      </w:tr>
      <w:tr w:rsidR="0053593E" w:rsidRPr="00B14325"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4</w:t>
            </w:r>
            <w:r w:rsidRPr="00B14325">
              <w:rPr>
                <w:sz w:val="22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Sarina Lea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J117</w:t>
            </w:r>
          </w:p>
        </w:tc>
        <w:tc>
          <w:tcPr>
            <w:tcW w:w="709" w:type="dxa"/>
          </w:tcPr>
          <w:p w:rsidR="0053593E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Ethan Harcourt</w:t>
            </w:r>
          </w:p>
          <w:p w:rsidR="0053593E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Andrew Harcourt</w:t>
            </w:r>
          </w:p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Rob Harcourt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7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4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4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1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6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5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27</w:t>
            </w:r>
          </w:p>
        </w:tc>
        <w:tc>
          <w:tcPr>
            <w:tcW w:w="710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20</w:t>
            </w:r>
          </w:p>
        </w:tc>
      </w:tr>
      <w:tr w:rsidR="0053593E" w:rsidRPr="00B14325"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5</w:t>
            </w:r>
            <w:r w:rsidRPr="00B14325">
              <w:rPr>
                <w:sz w:val="22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proofErr w:type="spellStart"/>
            <w:r w:rsidRPr="00B14325">
              <w:rPr>
                <w:sz w:val="22"/>
              </w:rPr>
              <w:t>Tawarri</w:t>
            </w:r>
            <w:proofErr w:type="spellEnd"/>
          </w:p>
        </w:tc>
        <w:tc>
          <w:tcPr>
            <w:tcW w:w="709" w:type="dxa"/>
          </w:tcPr>
          <w:p w:rsidR="00AE3FB3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J126</w:t>
            </w:r>
          </w:p>
        </w:tc>
        <w:tc>
          <w:tcPr>
            <w:tcW w:w="709" w:type="dxa"/>
          </w:tcPr>
          <w:p w:rsidR="0053593E" w:rsidRPr="00B14325" w:rsidRDefault="0053593E">
            <w:pPr>
              <w:rPr>
                <w:sz w:val="22"/>
              </w:rPr>
            </w:pPr>
            <w:r w:rsidRPr="00B14325">
              <w:rPr>
                <w:sz w:val="22"/>
              </w:rPr>
              <w:t>Troy Robbins</w:t>
            </w:r>
          </w:p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Lee Duffield</w:t>
            </w:r>
          </w:p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Bill Morley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8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7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9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3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4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3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34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25</w:t>
            </w:r>
          </w:p>
        </w:tc>
      </w:tr>
      <w:tr w:rsidR="0053593E" w:rsidRPr="00B14325"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6</w:t>
            </w:r>
            <w:r w:rsidRPr="00B14325">
              <w:rPr>
                <w:sz w:val="22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Beverley</w:t>
            </w:r>
          </w:p>
        </w:tc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J83</w:t>
            </w:r>
          </w:p>
        </w:tc>
        <w:tc>
          <w:tcPr>
            <w:tcW w:w="709" w:type="dxa"/>
          </w:tcPr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Ian Dickson</w:t>
            </w:r>
          </w:p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Peter Hope</w:t>
            </w:r>
          </w:p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 xml:space="preserve">Danny </w:t>
            </w:r>
            <w:proofErr w:type="spellStart"/>
            <w:r w:rsidRPr="00B14325">
              <w:rPr>
                <w:sz w:val="22"/>
              </w:rPr>
              <w:t>Wachtel</w:t>
            </w:r>
            <w:proofErr w:type="spellEnd"/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5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5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6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6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5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6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33</w:t>
            </w:r>
          </w:p>
        </w:tc>
        <w:tc>
          <w:tcPr>
            <w:tcW w:w="710" w:type="dxa"/>
          </w:tcPr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27</w:t>
            </w:r>
          </w:p>
          <w:p w:rsidR="00AE3FB3" w:rsidRPr="00B14325" w:rsidRDefault="00AE3FB3">
            <w:pPr>
              <w:rPr>
                <w:sz w:val="22"/>
              </w:rPr>
            </w:pPr>
          </w:p>
        </w:tc>
      </w:tr>
      <w:tr w:rsidR="0053593E" w:rsidRPr="00B14325"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7</w:t>
            </w:r>
            <w:r w:rsidRPr="00B14325">
              <w:rPr>
                <w:sz w:val="22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Jason</w:t>
            </w:r>
          </w:p>
        </w:tc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J40</w:t>
            </w:r>
          </w:p>
        </w:tc>
        <w:tc>
          <w:tcPr>
            <w:tcW w:w="709" w:type="dxa"/>
          </w:tcPr>
          <w:p w:rsidR="001C286E" w:rsidRPr="00B14325" w:rsidRDefault="00B14325">
            <w:pPr>
              <w:rPr>
                <w:sz w:val="22"/>
              </w:rPr>
            </w:pPr>
            <w:r>
              <w:rPr>
                <w:sz w:val="22"/>
              </w:rPr>
              <w:t>Iv</w:t>
            </w:r>
            <w:r w:rsidR="001C286E" w:rsidRPr="00B14325">
              <w:rPr>
                <w:sz w:val="22"/>
              </w:rPr>
              <w:t>an Holm</w:t>
            </w:r>
          </w:p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Lyn Harland</w:t>
            </w:r>
          </w:p>
          <w:p w:rsidR="00AE3FB3" w:rsidRPr="00B14325" w:rsidRDefault="001C286E">
            <w:pPr>
              <w:rPr>
                <w:sz w:val="22"/>
              </w:rPr>
            </w:pPr>
            <w:proofErr w:type="spellStart"/>
            <w:r w:rsidRPr="00B14325">
              <w:rPr>
                <w:sz w:val="22"/>
              </w:rPr>
              <w:t>Beren</w:t>
            </w:r>
            <w:proofErr w:type="spellEnd"/>
            <w:r w:rsidRPr="00B14325">
              <w:rPr>
                <w:sz w:val="22"/>
              </w:rPr>
              <w:t xml:space="preserve"> Matthews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4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6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7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8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7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8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40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32</w:t>
            </w:r>
          </w:p>
        </w:tc>
      </w:tr>
      <w:tr w:rsidR="0053593E" w:rsidRPr="00B14325"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8</w:t>
            </w:r>
            <w:r w:rsidRPr="00B14325">
              <w:rPr>
                <w:sz w:val="22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Lyla</w:t>
            </w:r>
          </w:p>
        </w:tc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J125</w:t>
            </w:r>
          </w:p>
        </w:tc>
        <w:tc>
          <w:tcPr>
            <w:tcW w:w="709" w:type="dxa"/>
          </w:tcPr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John King</w:t>
            </w:r>
          </w:p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Francois Crystal</w:t>
            </w:r>
          </w:p>
          <w:p w:rsidR="00AE3FB3" w:rsidRPr="00B14325" w:rsidRDefault="00AE3FB3">
            <w:pPr>
              <w:rPr>
                <w:sz w:val="22"/>
              </w:rPr>
            </w:pP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6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9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5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7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8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7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42</w:t>
            </w:r>
          </w:p>
        </w:tc>
        <w:tc>
          <w:tcPr>
            <w:tcW w:w="710" w:type="dxa"/>
          </w:tcPr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33</w:t>
            </w:r>
          </w:p>
          <w:p w:rsidR="00AE3FB3" w:rsidRPr="00B14325" w:rsidRDefault="00AE3FB3">
            <w:pPr>
              <w:rPr>
                <w:sz w:val="22"/>
              </w:rPr>
            </w:pPr>
          </w:p>
        </w:tc>
      </w:tr>
      <w:tr w:rsidR="0053593E" w:rsidRPr="00B14325"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9</w:t>
            </w:r>
            <w:r w:rsidRPr="00B14325">
              <w:rPr>
                <w:sz w:val="22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Nereid</w:t>
            </w:r>
          </w:p>
        </w:tc>
        <w:tc>
          <w:tcPr>
            <w:tcW w:w="709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J39</w:t>
            </w:r>
          </w:p>
        </w:tc>
        <w:tc>
          <w:tcPr>
            <w:tcW w:w="709" w:type="dxa"/>
          </w:tcPr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Mike King</w:t>
            </w:r>
          </w:p>
          <w:p w:rsidR="001C286E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 xml:space="preserve">Max </w:t>
            </w:r>
            <w:proofErr w:type="spellStart"/>
            <w:r w:rsidRPr="00B14325">
              <w:rPr>
                <w:sz w:val="22"/>
              </w:rPr>
              <w:t>Keilly</w:t>
            </w:r>
            <w:proofErr w:type="spellEnd"/>
          </w:p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Dave Ross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9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8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8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10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10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10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55</w:t>
            </w:r>
          </w:p>
        </w:tc>
        <w:tc>
          <w:tcPr>
            <w:tcW w:w="710" w:type="dxa"/>
          </w:tcPr>
          <w:p w:rsidR="00AE3FB3" w:rsidRPr="00B14325" w:rsidRDefault="001C286E">
            <w:pPr>
              <w:rPr>
                <w:sz w:val="22"/>
              </w:rPr>
            </w:pPr>
            <w:r w:rsidRPr="00B14325">
              <w:rPr>
                <w:sz w:val="22"/>
              </w:rPr>
              <w:t>45</w:t>
            </w:r>
          </w:p>
        </w:tc>
      </w:tr>
    </w:tbl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  <w:r w:rsidRPr="00B14325">
        <w:rPr>
          <w:sz w:val="22"/>
        </w:rPr>
        <w:t>The following trophies were awarded at a relaxed function at the Tingira clubhouse at the conclusion of racing:</w:t>
      </w: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  <w:r w:rsidRPr="00B14325">
        <w:rPr>
          <w:sz w:val="22"/>
        </w:rPr>
        <w:t>State Championship Trophy:    J123 “Stella”   Skipper:    Euan Macdonald</w:t>
      </w:r>
    </w:p>
    <w:p w:rsidR="00996430" w:rsidRPr="00B14325" w:rsidRDefault="00996430">
      <w:pPr>
        <w:rPr>
          <w:sz w:val="22"/>
        </w:rPr>
      </w:pPr>
      <w:r w:rsidRPr="00B14325">
        <w:rPr>
          <w:sz w:val="22"/>
        </w:rPr>
        <w:lastRenderedPageBreak/>
        <w:t xml:space="preserve">                                                                                       Crew:    Tony Harland (Part owner)</w:t>
      </w:r>
    </w:p>
    <w:p w:rsidR="00996430" w:rsidRPr="00B14325" w:rsidRDefault="00996430">
      <w:pPr>
        <w:rPr>
          <w:sz w:val="22"/>
        </w:rPr>
      </w:pPr>
    </w:p>
    <w:p w:rsidR="00996430" w:rsidRPr="00B14325" w:rsidRDefault="00996430">
      <w:pPr>
        <w:rPr>
          <w:sz w:val="22"/>
        </w:rPr>
      </w:pPr>
      <w:r w:rsidRPr="00B14325">
        <w:rPr>
          <w:sz w:val="22"/>
        </w:rPr>
        <w:t>2</w:t>
      </w:r>
      <w:r w:rsidRPr="00B14325">
        <w:rPr>
          <w:sz w:val="22"/>
          <w:vertAlign w:val="superscript"/>
        </w:rPr>
        <w:t>nd</w:t>
      </w:r>
      <w:r w:rsidRPr="00B14325">
        <w:rPr>
          <w:sz w:val="22"/>
        </w:rPr>
        <w:t xml:space="preserve"> Place:                                           J124 “Isabel” Skipper</w:t>
      </w:r>
      <w:r w:rsidR="00C600CD" w:rsidRPr="00B14325">
        <w:rPr>
          <w:sz w:val="22"/>
        </w:rPr>
        <w:t>: Bruce Legg</w:t>
      </w:r>
    </w:p>
    <w:p w:rsidR="00C600CD" w:rsidRPr="00B14325" w:rsidRDefault="00C600CD">
      <w:pPr>
        <w:rPr>
          <w:sz w:val="22"/>
        </w:rPr>
      </w:pPr>
      <w:r w:rsidRPr="00B14325">
        <w:rPr>
          <w:sz w:val="22"/>
        </w:rPr>
        <w:t xml:space="preserve">                                                                                        Crew: Peter Fox</w:t>
      </w:r>
    </w:p>
    <w:p w:rsidR="00C600CD" w:rsidRPr="00B14325" w:rsidRDefault="00C600CD">
      <w:pPr>
        <w:rPr>
          <w:sz w:val="22"/>
        </w:rPr>
      </w:pPr>
      <w:r w:rsidRPr="00B14325">
        <w:rPr>
          <w:sz w:val="22"/>
        </w:rPr>
        <w:t xml:space="preserve">                                                                                                     Ian Waller-Wilkinson</w:t>
      </w:r>
    </w:p>
    <w:p w:rsidR="00C600CD" w:rsidRPr="00B14325" w:rsidRDefault="00C600CD">
      <w:pPr>
        <w:rPr>
          <w:sz w:val="22"/>
        </w:rPr>
      </w:pPr>
    </w:p>
    <w:p w:rsidR="00C600CD" w:rsidRPr="00B14325" w:rsidRDefault="00C600CD">
      <w:pPr>
        <w:rPr>
          <w:sz w:val="22"/>
        </w:rPr>
      </w:pPr>
      <w:r w:rsidRPr="00B14325">
        <w:rPr>
          <w:sz w:val="22"/>
        </w:rPr>
        <w:t>3</w:t>
      </w:r>
      <w:r w:rsidRPr="00B14325">
        <w:rPr>
          <w:sz w:val="22"/>
          <w:vertAlign w:val="superscript"/>
        </w:rPr>
        <w:t>rd</w:t>
      </w:r>
      <w:r w:rsidRPr="00B14325">
        <w:rPr>
          <w:sz w:val="22"/>
        </w:rPr>
        <w:t xml:space="preserve"> Place:                                              J136 “Andiamo” Skipper: Alison Early</w:t>
      </w:r>
    </w:p>
    <w:p w:rsidR="00C600CD" w:rsidRPr="00B14325" w:rsidRDefault="00C600CD">
      <w:pPr>
        <w:rPr>
          <w:sz w:val="22"/>
        </w:rPr>
      </w:pPr>
      <w:r w:rsidRPr="00B14325">
        <w:rPr>
          <w:sz w:val="22"/>
        </w:rPr>
        <w:t xml:space="preserve">                                                                                               Crew: Dave </w:t>
      </w:r>
      <w:proofErr w:type="spellStart"/>
      <w:r w:rsidRPr="00B14325">
        <w:rPr>
          <w:sz w:val="22"/>
        </w:rPr>
        <w:t>Gemmell</w:t>
      </w:r>
      <w:proofErr w:type="spellEnd"/>
      <w:r w:rsidRPr="00B14325">
        <w:rPr>
          <w:sz w:val="22"/>
        </w:rPr>
        <w:t xml:space="preserve"> (Owner)</w:t>
      </w:r>
    </w:p>
    <w:p w:rsidR="00C600CD" w:rsidRPr="00B14325" w:rsidRDefault="00C600CD">
      <w:pPr>
        <w:rPr>
          <w:sz w:val="22"/>
        </w:rPr>
      </w:pPr>
      <w:r w:rsidRPr="00B14325">
        <w:rPr>
          <w:sz w:val="22"/>
        </w:rPr>
        <w:t xml:space="preserve">                                                                                                            Barry Rawlinson</w:t>
      </w:r>
    </w:p>
    <w:p w:rsidR="00C600CD" w:rsidRPr="00B14325" w:rsidRDefault="00C600CD">
      <w:pPr>
        <w:rPr>
          <w:sz w:val="22"/>
        </w:rPr>
      </w:pPr>
    </w:p>
    <w:p w:rsidR="00C600CD" w:rsidRPr="00B14325" w:rsidRDefault="00C600CD">
      <w:pPr>
        <w:rPr>
          <w:sz w:val="22"/>
        </w:rPr>
      </w:pPr>
      <w:r w:rsidRPr="00B14325">
        <w:rPr>
          <w:sz w:val="22"/>
        </w:rPr>
        <w:t>Female Skipper Award:           Alison Early (“Andiamo”)</w:t>
      </w:r>
    </w:p>
    <w:p w:rsidR="00C600CD" w:rsidRPr="00B14325" w:rsidRDefault="00C600CD">
      <w:pPr>
        <w:rPr>
          <w:sz w:val="22"/>
        </w:rPr>
      </w:pPr>
    </w:p>
    <w:p w:rsidR="00C600CD" w:rsidRPr="00B14325" w:rsidRDefault="00C600CD">
      <w:pPr>
        <w:rPr>
          <w:sz w:val="22"/>
        </w:rPr>
      </w:pPr>
      <w:r w:rsidRPr="00B14325">
        <w:rPr>
          <w:sz w:val="22"/>
        </w:rPr>
        <w:t xml:space="preserve">Youngest Skipper Award: </w:t>
      </w:r>
      <w:r w:rsidR="00581C85">
        <w:rPr>
          <w:sz w:val="22"/>
        </w:rPr>
        <w:t xml:space="preserve">     Ethan Harcourt (“Sarina Lea</w:t>
      </w:r>
      <w:r w:rsidRPr="00B14325">
        <w:rPr>
          <w:sz w:val="22"/>
        </w:rPr>
        <w:t>”)</w:t>
      </w:r>
    </w:p>
    <w:p w:rsidR="00C600CD" w:rsidRPr="00B14325" w:rsidRDefault="00C600CD">
      <w:pPr>
        <w:rPr>
          <w:sz w:val="22"/>
        </w:rPr>
      </w:pPr>
    </w:p>
    <w:p w:rsidR="00C600CD" w:rsidRPr="00B14325" w:rsidRDefault="00C600CD">
      <w:pPr>
        <w:rPr>
          <w:sz w:val="22"/>
        </w:rPr>
      </w:pPr>
      <w:r w:rsidRPr="00B14325">
        <w:rPr>
          <w:sz w:val="22"/>
        </w:rPr>
        <w:t xml:space="preserve">The “Pump” Trophy for first timber Jubilee:  J83 “Beverley” </w:t>
      </w:r>
      <w:proofErr w:type="spellStart"/>
      <w:r w:rsidRPr="00B14325">
        <w:rPr>
          <w:sz w:val="22"/>
        </w:rPr>
        <w:t>Sjipper</w:t>
      </w:r>
      <w:proofErr w:type="spellEnd"/>
      <w:r w:rsidRPr="00B14325">
        <w:rPr>
          <w:sz w:val="22"/>
        </w:rPr>
        <w:t>: Ian Dickson</w:t>
      </w:r>
    </w:p>
    <w:p w:rsidR="00AD7195" w:rsidRPr="00B14325" w:rsidRDefault="00C600CD">
      <w:pPr>
        <w:rPr>
          <w:sz w:val="22"/>
        </w:rPr>
      </w:pPr>
      <w:r w:rsidRPr="00B14325">
        <w:rPr>
          <w:sz w:val="22"/>
        </w:rPr>
        <w:t>(</w:t>
      </w:r>
      <w:proofErr w:type="gramStart"/>
      <w:r w:rsidRPr="00B14325">
        <w:rPr>
          <w:sz w:val="22"/>
        </w:rPr>
        <w:t>a</w:t>
      </w:r>
      <w:proofErr w:type="gramEnd"/>
      <w:r w:rsidRPr="00B14325">
        <w:rPr>
          <w:sz w:val="22"/>
        </w:rPr>
        <w:t xml:space="preserve"> timber bilge pump originally from “Nereid”</w:t>
      </w:r>
      <w:r w:rsidR="00AD7195" w:rsidRPr="00B14325">
        <w:rPr>
          <w:sz w:val="22"/>
        </w:rPr>
        <w:t>)</w:t>
      </w:r>
      <w:r w:rsidRPr="00B14325">
        <w:rPr>
          <w:sz w:val="22"/>
        </w:rPr>
        <w:t xml:space="preserve">     </w:t>
      </w:r>
      <w:r w:rsidR="00AD7195" w:rsidRPr="00B14325">
        <w:rPr>
          <w:sz w:val="22"/>
        </w:rPr>
        <w:t xml:space="preserve">                      Crew: Pete</w:t>
      </w:r>
      <w:r w:rsidRPr="00B14325">
        <w:rPr>
          <w:sz w:val="22"/>
        </w:rPr>
        <w:t>r Hope</w:t>
      </w:r>
    </w:p>
    <w:p w:rsidR="00AD7195" w:rsidRPr="00B14325" w:rsidRDefault="00AD7195">
      <w:pPr>
        <w:rPr>
          <w:sz w:val="22"/>
        </w:rPr>
      </w:pPr>
      <w:r w:rsidRPr="00B14325">
        <w:rPr>
          <w:sz w:val="22"/>
        </w:rPr>
        <w:t xml:space="preserve">                                                                                                                           Danny </w:t>
      </w:r>
      <w:proofErr w:type="spellStart"/>
      <w:r w:rsidRPr="00B14325">
        <w:rPr>
          <w:sz w:val="22"/>
        </w:rPr>
        <w:t>Wachtel</w:t>
      </w:r>
      <w:proofErr w:type="spellEnd"/>
      <w:r w:rsidRPr="00B14325">
        <w:rPr>
          <w:sz w:val="22"/>
        </w:rPr>
        <w:t xml:space="preserve"> </w:t>
      </w:r>
    </w:p>
    <w:p w:rsidR="00AD7195" w:rsidRPr="00B14325" w:rsidRDefault="00AD7195">
      <w:pPr>
        <w:rPr>
          <w:sz w:val="22"/>
        </w:rPr>
      </w:pPr>
    </w:p>
    <w:p w:rsidR="00AD7195" w:rsidRPr="00B14325" w:rsidRDefault="00AD7195">
      <w:pPr>
        <w:rPr>
          <w:sz w:val="22"/>
        </w:rPr>
      </w:pPr>
      <w:r w:rsidRPr="00B14325">
        <w:rPr>
          <w:sz w:val="22"/>
        </w:rPr>
        <w:t xml:space="preserve">Once again, this has been a most successful regatta. Special thanks to all competitors, and </w:t>
      </w:r>
      <w:proofErr w:type="gramStart"/>
      <w:r w:rsidRPr="00B14325">
        <w:rPr>
          <w:sz w:val="22"/>
        </w:rPr>
        <w:t>particularly  to</w:t>
      </w:r>
      <w:proofErr w:type="gramEnd"/>
      <w:r w:rsidRPr="00B14325">
        <w:rPr>
          <w:sz w:val="22"/>
        </w:rPr>
        <w:t xml:space="preserve"> the flag officers and volunteers from Tingira Boat Club whose sterling efforts both before and during the event ensured that success.</w:t>
      </w:r>
    </w:p>
    <w:p w:rsidR="00AD7195" w:rsidRPr="00B14325" w:rsidRDefault="00AD7195">
      <w:pPr>
        <w:rPr>
          <w:sz w:val="22"/>
        </w:rPr>
      </w:pPr>
    </w:p>
    <w:p w:rsidR="00A46448" w:rsidRPr="00B14325" w:rsidRDefault="00235585">
      <w:pPr>
        <w:rPr>
          <w:sz w:val="22"/>
        </w:rPr>
      </w:pPr>
      <w:r>
        <w:rPr>
          <w:sz w:val="22"/>
        </w:rPr>
        <w:t xml:space="preserve">(Report by </w:t>
      </w:r>
      <w:r w:rsidR="00AD7195" w:rsidRPr="00B14325">
        <w:rPr>
          <w:sz w:val="22"/>
        </w:rPr>
        <w:t>Tony Harland J40 “Jason”</w:t>
      </w:r>
      <w:r>
        <w:rPr>
          <w:sz w:val="22"/>
        </w:rPr>
        <w:t>)</w:t>
      </w:r>
      <w:r w:rsidR="00AD7195" w:rsidRPr="00B14325">
        <w:rPr>
          <w:sz w:val="22"/>
        </w:rPr>
        <w:t xml:space="preserve">   </w:t>
      </w:r>
    </w:p>
    <w:sectPr w:rsidR="00A46448" w:rsidRPr="00B14325" w:rsidSect="00B14325">
      <w:pgSz w:w="11900" w:h="16840"/>
      <w:pgMar w:top="1440" w:right="1552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48"/>
    <w:rsid w:val="000B2860"/>
    <w:rsid w:val="001035F6"/>
    <w:rsid w:val="001B6300"/>
    <w:rsid w:val="001C286E"/>
    <w:rsid w:val="00204E31"/>
    <w:rsid w:val="00235585"/>
    <w:rsid w:val="00283D39"/>
    <w:rsid w:val="002A045E"/>
    <w:rsid w:val="002D5F54"/>
    <w:rsid w:val="003A0826"/>
    <w:rsid w:val="0053593E"/>
    <w:rsid w:val="00581C85"/>
    <w:rsid w:val="005F372C"/>
    <w:rsid w:val="007F432F"/>
    <w:rsid w:val="008D597C"/>
    <w:rsid w:val="009202D4"/>
    <w:rsid w:val="00996430"/>
    <w:rsid w:val="00A46448"/>
    <w:rsid w:val="00AB13EF"/>
    <w:rsid w:val="00AD7195"/>
    <w:rsid w:val="00AE3FB3"/>
    <w:rsid w:val="00B14325"/>
    <w:rsid w:val="00C1096B"/>
    <w:rsid w:val="00C600CD"/>
    <w:rsid w:val="00C816B1"/>
    <w:rsid w:val="00E20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90DB5-CDB6-4AB2-80C4-DF9A0802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 Harland</dc:creator>
  <cp:keywords/>
  <cp:lastModifiedBy>Windows User</cp:lastModifiedBy>
  <cp:revision>2</cp:revision>
  <cp:lastPrinted>2021-09-16T06:09:00Z</cp:lastPrinted>
  <dcterms:created xsi:type="dcterms:W3CDTF">2021-10-04T04:13:00Z</dcterms:created>
  <dcterms:modified xsi:type="dcterms:W3CDTF">2021-10-04T04:13:00Z</dcterms:modified>
</cp:coreProperties>
</file>